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6C" w:rsidRPr="00EF00F9" w:rsidRDefault="00320A6C" w:rsidP="001B1F7E">
      <w:pPr>
        <w:spacing w:after="0" w:line="240" w:lineRule="auto"/>
        <w:jc w:val="center"/>
        <w:rPr>
          <w:b/>
        </w:rPr>
      </w:pPr>
      <w:r w:rsidRPr="00EF00F9">
        <w:rPr>
          <w:b/>
        </w:rPr>
        <w:t>CHƯƠNG TRÌNH</w:t>
      </w:r>
    </w:p>
    <w:p w:rsidR="00D238A5" w:rsidRDefault="00320A6C" w:rsidP="001B1F7E">
      <w:pPr>
        <w:spacing w:after="0" w:line="240" w:lineRule="auto"/>
        <w:jc w:val="center"/>
        <w:rPr>
          <w:b/>
        </w:rPr>
      </w:pPr>
      <w:r w:rsidRPr="00EF00F9">
        <w:rPr>
          <w:b/>
        </w:rPr>
        <w:t xml:space="preserve">Hội nghị </w:t>
      </w:r>
      <w:r w:rsidR="00315855">
        <w:rPr>
          <w:b/>
        </w:rPr>
        <w:t>tổng</w:t>
      </w:r>
      <w:r w:rsidR="00D238A5">
        <w:rPr>
          <w:b/>
        </w:rPr>
        <w:t xml:space="preserve"> kết công tác tư pháp năm</w:t>
      </w:r>
      <w:r w:rsidR="00315855">
        <w:rPr>
          <w:b/>
        </w:rPr>
        <w:t xml:space="preserve"> 20</w:t>
      </w:r>
      <w:r w:rsidR="00D331A6">
        <w:rPr>
          <w:b/>
        </w:rPr>
        <w:t>20</w:t>
      </w:r>
      <w:r w:rsidR="00D238A5">
        <w:rPr>
          <w:b/>
        </w:rPr>
        <w:t>,</w:t>
      </w:r>
    </w:p>
    <w:p w:rsidR="00320A6C" w:rsidRDefault="001B1F7E" w:rsidP="001B1F7E">
      <w:pPr>
        <w:spacing w:after="0" w:line="240" w:lineRule="auto"/>
        <w:jc w:val="center"/>
        <w:rPr>
          <w:b/>
        </w:rPr>
      </w:pPr>
      <w:r>
        <w:rPr>
          <w:b/>
        </w:rPr>
        <w:t>t</w:t>
      </w:r>
      <w:r w:rsidR="00315855">
        <w:rPr>
          <w:b/>
        </w:rPr>
        <w:t>riển khai nhiệm vụ công tác năm 202</w:t>
      </w:r>
      <w:r w:rsidR="00D331A6">
        <w:rPr>
          <w:b/>
        </w:rPr>
        <w:t>1</w:t>
      </w:r>
    </w:p>
    <w:p w:rsidR="00320A6C" w:rsidRPr="00E3352B" w:rsidRDefault="00E3352B" w:rsidP="001B1F7E">
      <w:pPr>
        <w:spacing w:after="0" w:line="240" w:lineRule="auto"/>
        <w:jc w:val="center"/>
        <w:rPr>
          <w:i/>
        </w:rPr>
      </w:pPr>
      <w:r w:rsidRPr="00E3352B">
        <w:rPr>
          <w:i/>
        </w:rPr>
        <w:t>(</w:t>
      </w:r>
      <w:r w:rsidR="00315855">
        <w:rPr>
          <w:i/>
        </w:rPr>
        <w:t>Hà Tĩnh</w:t>
      </w:r>
      <w:r w:rsidRPr="00E3352B">
        <w:rPr>
          <w:i/>
        </w:rPr>
        <w:t xml:space="preserve">, ngày </w:t>
      </w:r>
      <w:r w:rsidR="00315855">
        <w:rPr>
          <w:i/>
        </w:rPr>
        <w:t>2</w:t>
      </w:r>
      <w:r w:rsidR="00D331A6">
        <w:rPr>
          <w:i/>
        </w:rPr>
        <w:t>3</w:t>
      </w:r>
      <w:r w:rsidRPr="00E3352B">
        <w:rPr>
          <w:i/>
        </w:rPr>
        <w:t>/</w:t>
      </w:r>
      <w:r w:rsidR="00315855">
        <w:rPr>
          <w:i/>
        </w:rPr>
        <w:t>12</w:t>
      </w:r>
      <w:r w:rsidRPr="00E3352B">
        <w:rPr>
          <w:i/>
        </w:rPr>
        <w:t>/</w:t>
      </w:r>
      <w:r w:rsidR="008E4D37">
        <w:rPr>
          <w:i/>
        </w:rPr>
        <w:t>20</w:t>
      </w:r>
      <w:r w:rsidR="00D331A6">
        <w:rPr>
          <w:i/>
        </w:rPr>
        <w:t>20</w:t>
      </w:r>
      <w:r w:rsidRPr="00E3352B">
        <w:rPr>
          <w:i/>
        </w:rPr>
        <w:t>)</w:t>
      </w:r>
    </w:p>
    <w:p w:rsidR="00B559C9" w:rsidRDefault="00B559C9" w:rsidP="00320A6C">
      <w:pPr>
        <w:tabs>
          <w:tab w:val="center" w:pos="4536"/>
          <w:tab w:val="left" w:pos="6210"/>
        </w:tabs>
        <w:spacing w:after="0" w:line="240" w:lineRule="auto"/>
        <w:ind w:firstLine="426"/>
        <w:jc w:val="center"/>
      </w:pPr>
      <w:r w:rsidRPr="00E3352B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1A1AF" wp14:editId="0FA489F9">
                <wp:simplePos x="0" y="0"/>
                <wp:positionH relativeFrom="column">
                  <wp:posOffset>2386965</wp:posOffset>
                </wp:positionH>
                <wp:positionV relativeFrom="paragraph">
                  <wp:posOffset>41910</wp:posOffset>
                </wp:positionV>
                <wp:extent cx="10763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7.95pt;margin-top:3.3pt;width:8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"/>
            </w:pict>
          </mc:Fallback>
        </mc:AlternateContent>
      </w:r>
    </w:p>
    <w:p w:rsidR="00320A6C" w:rsidRPr="00B559C9" w:rsidRDefault="00320A6C" w:rsidP="00320A6C">
      <w:pPr>
        <w:tabs>
          <w:tab w:val="center" w:pos="4536"/>
          <w:tab w:val="left" w:pos="6210"/>
        </w:tabs>
        <w:spacing w:after="0" w:line="240" w:lineRule="auto"/>
        <w:ind w:firstLine="426"/>
        <w:jc w:val="center"/>
        <w:rPr>
          <w:sz w:val="10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746"/>
        <w:gridCol w:w="4500"/>
        <w:gridCol w:w="4536"/>
      </w:tblGrid>
      <w:tr w:rsidR="00320A6C" w:rsidTr="000D0815">
        <w:trPr>
          <w:trHeight w:val="668"/>
        </w:trPr>
        <w:tc>
          <w:tcPr>
            <w:tcW w:w="746" w:type="dxa"/>
            <w:vAlign w:val="center"/>
          </w:tcPr>
          <w:p w:rsidR="00320A6C" w:rsidRPr="00320A6C" w:rsidRDefault="007E4EDB" w:rsidP="00320A6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500" w:type="dxa"/>
            <w:vAlign w:val="center"/>
          </w:tcPr>
          <w:p w:rsidR="00320A6C" w:rsidRPr="00320A6C" w:rsidRDefault="00320A6C" w:rsidP="00320A6C">
            <w:pPr>
              <w:pStyle w:val="NoSpacing"/>
              <w:jc w:val="center"/>
              <w:rPr>
                <w:b/>
              </w:rPr>
            </w:pPr>
            <w:r w:rsidRPr="00320A6C">
              <w:rPr>
                <w:b/>
              </w:rPr>
              <w:t>Nội dung</w:t>
            </w:r>
          </w:p>
        </w:tc>
        <w:tc>
          <w:tcPr>
            <w:tcW w:w="4536" w:type="dxa"/>
            <w:vAlign w:val="center"/>
          </w:tcPr>
          <w:p w:rsidR="00320A6C" w:rsidRPr="00320A6C" w:rsidRDefault="00320A6C" w:rsidP="00320A6C">
            <w:pPr>
              <w:pStyle w:val="NoSpacing"/>
              <w:jc w:val="center"/>
              <w:rPr>
                <w:b/>
              </w:rPr>
            </w:pPr>
            <w:r w:rsidRPr="00320A6C">
              <w:rPr>
                <w:b/>
              </w:rPr>
              <w:t>Người chủ trì, thực hiện</w:t>
            </w:r>
          </w:p>
        </w:tc>
      </w:tr>
      <w:tr w:rsidR="00320A6C" w:rsidTr="00D50CA3">
        <w:trPr>
          <w:trHeight w:val="874"/>
        </w:trPr>
        <w:tc>
          <w:tcPr>
            <w:tcW w:w="746" w:type="dxa"/>
            <w:vAlign w:val="center"/>
          </w:tcPr>
          <w:p w:rsidR="00320A6C" w:rsidRDefault="007E4EDB" w:rsidP="00D341FA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500" w:type="dxa"/>
            <w:vAlign w:val="center"/>
          </w:tcPr>
          <w:p w:rsidR="00320A6C" w:rsidRDefault="00320A6C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</w:pPr>
            <w:r>
              <w:t>Ổn định tổ chức, tuyên bố lý do, giới thiệu đại biểu</w:t>
            </w:r>
          </w:p>
        </w:tc>
        <w:tc>
          <w:tcPr>
            <w:tcW w:w="4536" w:type="dxa"/>
            <w:vAlign w:val="center"/>
          </w:tcPr>
          <w:p w:rsidR="0078543C" w:rsidRDefault="00D331A6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Đ/c Trần Thị Kiều Oanh</w:t>
            </w:r>
          </w:p>
          <w:p w:rsidR="00E76AFF" w:rsidRDefault="0078543C" w:rsidP="00D331A6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 xml:space="preserve">- </w:t>
            </w:r>
            <w:r w:rsidR="00D331A6">
              <w:t>Chánh Văn phòng Sở</w:t>
            </w:r>
          </w:p>
        </w:tc>
      </w:tr>
      <w:tr w:rsidR="00320A6C" w:rsidTr="00D50CA3">
        <w:trPr>
          <w:trHeight w:val="758"/>
        </w:trPr>
        <w:tc>
          <w:tcPr>
            <w:tcW w:w="746" w:type="dxa"/>
            <w:vAlign w:val="center"/>
          </w:tcPr>
          <w:p w:rsidR="00320A6C" w:rsidRDefault="007E4EDB" w:rsidP="00D341FA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500" w:type="dxa"/>
            <w:vAlign w:val="center"/>
          </w:tcPr>
          <w:p w:rsidR="00320A6C" w:rsidRDefault="00320A6C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</w:pPr>
            <w:r>
              <w:t>Phát biểu khai mạc</w:t>
            </w:r>
          </w:p>
        </w:tc>
        <w:tc>
          <w:tcPr>
            <w:tcW w:w="4536" w:type="dxa"/>
            <w:vAlign w:val="center"/>
          </w:tcPr>
          <w:p w:rsidR="00BF7ECC" w:rsidRDefault="00320A6C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 xml:space="preserve">Đ/c Lê Viết Hồng </w:t>
            </w:r>
          </w:p>
          <w:p w:rsidR="00320A6C" w:rsidRDefault="00320A6C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- Giám đốc Sở</w:t>
            </w:r>
          </w:p>
        </w:tc>
      </w:tr>
      <w:tr w:rsidR="00320A6C" w:rsidTr="00D50CA3">
        <w:trPr>
          <w:trHeight w:val="1138"/>
        </w:trPr>
        <w:tc>
          <w:tcPr>
            <w:tcW w:w="746" w:type="dxa"/>
            <w:vAlign w:val="center"/>
          </w:tcPr>
          <w:p w:rsidR="00320A6C" w:rsidRDefault="00A13AEF" w:rsidP="00D341FA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500" w:type="dxa"/>
            <w:vAlign w:val="center"/>
          </w:tcPr>
          <w:p w:rsidR="00320A6C" w:rsidRPr="000C3C0D" w:rsidRDefault="00320A6C" w:rsidP="00D40EB4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</w:pPr>
            <w:r w:rsidRPr="000C3C0D">
              <w:t xml:space="preserve">Báo cáo </w:t>
            </w:r>
            <w:r w:rsidR="005F2ACF" w:rsidRPr="000C3C0D">
              <w:t xml:space="preserve">tóm tắt </w:t>
            </w:r>
            <w:r w:rsidRPr="000C3C0D">
              <w:t xml:space="preserve">kết quả công tác tư pháp </w:t>
            </w:r>
            <w:r w:rsidR="00D238A5" w:rsidRPr="000C3C0D">
              <w:t xml:space="preserve">năm </w:t>
            </w:r>
            <w:r w:rsidR="00315855" w:rsidRPr="000C3C0D">
              <w:t>20</w:t>
            </w:r>
            <w:r w:rsidR="00D40EB4">
              <w:t>20</w:t>
            </w:r>
            <w:r w:rsidR="00315855" w:rsidRPr="000C3C0D">
              <w:t xml:space="preserve"> </w:t>
            </w:r>
            <w:r w:rsidR="00D238A5" w:rsidRPr="000C3C0D">
              <w:t xml:space="preserve">và </w:t>
            </w:r>
            <w:r w:rsidR="007E2199">
              <w:t xml:space="preserve">triển khai </w:t>
            </w:r>
            <w:r w:rsidR="00B559C9" w:rsidRPr="000C3C0D">
              <w:t xml:space="preserve">nhiệm vụ </w:t>
            </w:r>
            <w:r w:rsidR="00315855" w:rsidRPr="000C3C0D">
              <w:t>công tác năm 202</w:t>
            </w:r>
            <w:r w:rsidR="00D40EB4">
              <w:t>1</w:t>
            </w:r>
          </w:p>
        </w:tc>
        <w:tc>
          <w:tcPr>
            <w:tcW w:w="4536" w:type="dxa"/>
            <w:vAlign w:val="center"/>
          </w:tcPr>
          <w:p w:rsidR="00BF7ECC" w:rsidRDefault="00320A6C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 xml:space="preserve">Đ/c </w:t>
            </w:r>
            <w:r w:rsidR="00315855">
              <w:t xml:space="preserve">Nguyễn </w:t>
            </w:r>
            <w:r w:rsidR="00D40EB4">
              <w:t>Quốc Tuấn</w:t>
            </w:r>
          </w:p>
          <w:p w:rsidR="00320A6C" w:rsidRDefault="00320A6C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- Phó Giám đốc Sở</w:t>
            </w:r>
          </w:p>
        </w:tc>
      </w:tr>
      <w:tr w:rsidR="00320A6C" w:rsidTr="00D50CA3">
        <w:trPr>
          <w:trHeight w:val="1396"/>
        </w:trPr>
        <w:tc>
          <w:tcPr>
            <w:tcW w:w="746" w:type="dxa"/>
            <w:vAlign w:val="center"/>
          </w:tcPr>
          <w:p w:rsidR="00320A6C" w:rsidRDefault="00A13AEF" w:rsidP="00D341FA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500" w:type="dxa"/>
            <w:vAlign w:val="center"/>
          </w:tcPr>
          <w:p w:rsidR="00320A6C" w:rsidRPr="00A8727F" w:rsidRDefault="00320A6C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</w:pPr>
            <w:r>
              <w:t>Thảo luận</w:t>
            </w:r>
          </w:p>
          <w:p w:rsidR="00320A6C" w:rsidRPr="00A8727F" w:rsidRDefault="00320A6C" w:rsidP="00D40EB4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  <w:rPr>
                <w:i/>
              </w:rPr>
            </w:pPr>
            <w:r w:rsidRPr="00A8727F">
              <w:rPr>
                <w:i/>
              </w:rPr>
              <w:t xml:space="preserve">(Mỗi ý kiến không quá </w:t>
            </w:r>
            <w:r w:rsidR="00D40EB4">
              <w:rPr>
                <w:i/>
              </w:rPr>
              <w:t>10</w:t>
            </w:r>
            <w:r w:rsidRPr="00A8727F">
              <w:rPr>
                <w:i/>
              </w:rPr>
              <w:t xml:space="preserve"> phút)</w:t>
            </w:r>
          </w:p>
        </w:tc>
        <w:tc>
          <w:tcPr>
            <w:tcW w:w="4536" w:type="dxa"/>
            <w:vAlign w:val="center"/>
          </w:tcPr>
          <w:p w:rsidR="00320A6C" w:rsidRDefault="00320A6C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</w:pPr>
            <w:r>
              <w:t>- Điều hành: Chủ trì Hội nghị</w:t>
            </w:r>
          </w:p>
          <w:p w:rsidR="00320A6C" w:rsidRDefault="00320A6C" w:rsidP="0026352D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</w:pPr>
            <w:r>
              <w:t>- Thực hiện: Phòng Tư pháp</w:t>
            </w:r>
            <w:r w:rsidR="0026352D">
              <w:t xml:space="preserve"> </w:t>
            </w:r>
            <w:r>
              <w:t>các huyện, thành phố, thị xã</w:t>
            </w:r>
          </w:p>
        </w:tc>
      </w:tr>
      <w:tr w:rsidR="003754EE" w:rsidTr="00D50CA3">
        <w:trPr>
          <w:trHeight w:val="464"/>
        </w:trPr>
        <w:tc>
          <w:tcPr>
            <w:tcW w:w="746" w:type="dxa"/>
            <w:vAlign w:val="center"/>
          </w:tcPr>
          <w:p w:rsidR="003754EE" w:rsidRDefault="00A13AEF" w:rsidP="00D341FA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036" w:type="dxa"/>
            <w:gridSpan w:val="2"/>
            <w:vAlign w:val="center"/>
          </w:tcPr>
          <w:p w:rsidR="003754EE" w:rsidRDefault="003754EE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Nghỉ giải lao</w:t>
            </w:r>
          </w:p>
        </w:tc>
      </w:tr>
      <w:tr w:rsidR="00320A6C" w:rsidTr="00D50CA3">
        <w:trPr>
          <w:trHeight w:val="1224"/>
        </w:trPr>
        <w:tc>
          <w:tcPr>
            <w:tcW w:w="746" w:type="dxa"/>
            <w:vAlign w:val="center"/>
          </w:tcPr>
          <w:p w:rsidR="00320A6C" w:rsidRDefault="00A13AEF" w:rsidP="00D341FA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500" w:type="dxa"/>
            <w:vAlign w:val="center"/>
          </w:tcPr>
          <w:p w:rsidR="00320A6C" w:rsidRDefault="00B559C9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</w:pPr>
            <w:r>
              <w:t>Tiếp tục thảo luận</w:t>
            </w:r>
          </w:p>
          <w:p w:rsidR="007E2199" w:rsidRPr="00BF7ECC" w:rsidRDefault="007E2199" w:rsidP="00E1274C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</w:pPr>
            <w:r w:rsidRPr="00A8727F">
              <w:rPr>
                <w:i/>
              </w:rPr>
              <w:t xml:space="preserve">(Mỗi ý kiến không quá </w:t>
            </w:r>
            <w:r w:rsidR="00E1274C">
              <w:rPr>
                <w:i/>
              </w:rPr>
              <w:t>10</w:t>
            </w:r>
            <w:r w:rsidRPr="00A8727F">
              <w:rPr>
                <w:i/>
              </w:rPr>
              <w:t xml:space="preserve"> phút)</w:t>
            </w:r>
          </w:p>
        </w:tc>
        <w:tc>
          <w:tcPr>
            <w:tcW w:w="4536" w:type="dxa"/>
            <w:vAlign w:val="center"/>
          </w:tcPr>
          <w:p w:rsidR="00320A6C" w:rsidRDefault="00320A6C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</w:pPr>
            <w:r>
              <w:t>- Điều hành: Chủ trì Hội nghị</w:t>
            </w:r>
          </w:p>
          <w:p w:rsidR="00320A6C" w:rsidRDefault="00320A6C" w:rsidP="00E1274C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</w:pPr>
            <w:r>
              <w:t xml:space="preserve">- Thực hiện: </w:t>
            </w:r>
            <w:r w:rsidR="00732E0E">
              <w:t>Phòng Tư pháp các huyện, thành phố, thị xã</w:t>
            </w:r>
          </w:p>
        </w:tc>
      </w:tr>
      <w:tr w:rsidR="00C36D21" w:rsidTr="00E1274C">
        <w:trPr>
          <w:trHeight w:val="915"/>
        </w:trPr>
        <w:tc>
          <w:tcPr>
            <w:tcW w:w="746" w:type="dxa"/>
            <w:vAlign w:val="center"/>
          </w:tcPr>
          <w:p w:rsidR="00C36D21" w:rsidRDefault="00A13AEF" w:rsidP="00D341FA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500" w:type="dxa"/>
            <w:vAlign w:val="center"/>
          </w:tcPr>
          <w:p w:rsidR="00C36D21" w:rsidRPr="006E50B7" w:rsidRDefault="00C36D21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  <w:rPr>
                <w:i/>
              </w:rPr>
            </w:pPr>
            <w:r w:rsidRPr="006E50B7">
              <w:t>Công bố Quyết định khen thưởng</w:t>
            </w:r>
          </w:p>
        </w:tc>
        <w:tc>
          <w:tcPr>
            <w:tcW w:w="4536" w:type="dxa"/>
            <w:vAlign w:val="center"/>
          </w:tcPr>
          <w:p w:rsidR="002408C7" w:rsidRDefault="00E1274C" w:rsidP="002408C7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 xml:space="preserve">Đại diện </w:t>
            </w:r>
          </w:p>
          <w:p w:rsidR="00C36D21" w:rsidRPr="006E50B7" w:rsidRDefault="00E1274C" w:rsidP="002408C7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bookmarkStart w:id="0" w:name="_GoBack"/>
            <w:bookmarkEnd w:id="0"/>
            <w:r>
              <w:t>Ban Thi đua - Khen thưởng tỉnh</w:t>
            </w:r>
          </w:p>
        </w:tc>
      </w:tr>
      <w:tr w:rsidR="00695D5A" w:rsidTr="00E1274C">
        <w:trPr>
          <w:trHeight w:val="892"/>
        </w:trPr>
        <w:tc>
          <w:tcPr>
            <w:tcW w:w="746" w:type="dxa"/>
            <w:vAlign w:val="center"/>
          </w:tcPr>
          <w:p w:rsidR="00695D5A" w:rsidRDefault="00A13AEF" w:rsidP="00D341FA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500" w:type="dxa"/>
            <w:vAlign w:val="center"/>
          </w:tcPr>
          <w:p w:rsidR="00695D5A" w:rsidRPr="005F522C" w:rsidRDefault="00695D5A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  <w:rPr>
                <w:color w:val="FF0000"/>
              </w:rPr>
            </w:pPr>
            <w:r w:rsidRPr="006E50B7">
              <w:t>Trao tặng Bằng khen của UBND tỉnh</w:t>
            </w:r>
          </w:p>
        </w:tc>
        <w:tc>
          <w:tcPr>
            <w:tcW w:w="4536" w:type="dxa"/>
            <w:vAlign w:val="center"/>
          </w:tcPr>
          <w:p w:rsidR="006E50B7" w:rsidRPr="005F522C" w:rsidRDefault="006E50B7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  <w:rPr>
                <w:color w:val="FF0000"/>
              </w:rPr>
            </w:pPr>
            <w:r>
              <w:t>Đ/c Lê Viết Hồng - Ủy viên UBND tỉnh, Giám đốc Sở Tư pháp</w:t>
            </w:r>
          </w:p>
        </w:tc>
      </w:tr>
      <w:tr w:rsidR="000F2D3B" w:rsidTr="00E1274C">
        <w:trPr>
          <w:trHeight w:val="892"/>
        </w:trPr>
        <w:tc>
          <w:tcPr>
            <w:tcW w:w="746" w:type="dxa"/>
            <w:vAlign w:val="center"/>
          </w:tcPr>
          <w:p w:rsidR="000F2D3B" w:rsidRDefault="000F2D3B" w:rsidP="00D341FA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500" w:type="dxa"/>
            <w:vAlign w:val="center"/>
          </w:tcPr>
          <w:p w:rsidR="000F2D3B" w:rsidRPr="006E50B7" w:rsidRDefault="000F2D3B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</w:pPr>
            <w:r>
              <w:t xml:space="preserve">Trao tặng Giấy khen </w:t>
            </w:r>
            <w:r w:rsidR="002408C7">
              <w:t xml:space="preserve">của Giám đốc Sở </w:t>
            </w:r>
            <w:r>
              <w:t>cho các tập thể</w:t>
            </w:r>
          </w:p>
        </w:tc>
        <w:tc>
          <w:tcPr>
            <w:tcW w:w="4536" w:type="dxa"/>
            <w:vAlign w:val="center"/>
          </w:tcPr>
          <w:p w:rsidR="000F2D3B" w:rsidRDefault="000F2D3B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</w:pPr>
            <w:r>
              <w:t>Đ/c Nguyễn Quốc Tuấn, Phó Giám đốc Sở Tư pháp</w:t>
            </w:r>
          </w:p>
        </w:tc>
      </w:tr>
      <w:tr w:rsidR="00C36D21" w:rsidTr="00D50CA3">
        <w:trPr>
          <w:trHeight w:val="1109"/>
        </w:trPr>
        <w:tc>
          <w:tcPr>
            <w:tcW w:w="746" w:type="dxa"/>
            <w:vAlign w:val="center"/>
          </w:tcPr>
          <w:p w:rsidR="00C36D21" w:rsidRDefault="00695D5A" w:rsidP="00014F65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1</w:t>
            </w:r>
            <w:r w:rsidR="00014F65">
              <w:t>1</w:t>
            </w:r>
          </w:p>
        </w:tc>
        <w:tc>
          <w:tcPr>
            <w:tcW w:w="4500" w:type="dxa"/>
            <w:vAlign w:val="center"/>
          </w:tcPr>
          <w:p w:rsidR="00C36D21" w:rsidRDefault="00C36D21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both"/>
            </w:pPr>
            <w:r>
              <w:t>Kết luận, bế mạc Hội nghị</w:t>
            </w:r>
          </w:p>
        </w:tc>
        <w:tc>
          <w:tcPr>
            <w:tcW w:w="4536" w:type="dxa"/>
            <w:vAlign w:val="center"/>
          </w:tcPr>
          <w:p w:rsidR="00C36D21" w:rsidRDefault="00C36D21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Đ/c Lê Viết Hồng</w:t>
            </w:r>
          </w:p>
          <w:p w:rsidR="00C36D21" w:rsidRDefault="00C36D21" w:rsidP="00D50CA3">
            <w:pPr>
              <w:tabs>
                <w:tab w:val="center" w:pos="4536"/>
                <w:tab w:val="left" w:pos="6210"/>
              </w:tabs>
              <w:spacing w:after="0" w:line="240" w:lineRule="auto"/>
              <w:jc w:val="center"/>
            </w:pPr>
            <w:r>
              <w:t>- Giám đốc Sở</w:t>
            </w:r>
          </w:p>
        </w:tc>
      </w:tr>
    </w:tbl>
    <w:p w:rsidR="00E3352B" w:rsidRDefault="00E3352B" w:rsidP="00E3352B">
      <w:pPr>
        <w:tabs>
          <w:tab w:val="center" w:pos="4536"/>
          <w:tab w:val="left" w:pos="6210"/>
        </w:tabs>
        <w:spacing w:after="0" w:line="240" w:lineRule="auto"/>
        <w:jc w:val="center"/>
      </w:pPr>
    </w:p>
    <w:p w:rsidR="00E3352B" w:rsidRDefault="00E3352B" w:rsidP="00E3352B">
      <w:pPr>
        <w:tabs>
          <w:tab w:val="center" w:pos="4536"/>
          <w:tab w:val="left" w:pos="6210"/>
        </w:tabs>
        <w:spacing w:after="0" w:line="240" w:lineRule="auto"/>
        <w:jc w:val="center"/>
      </w:pPr>
      <w:r>
        <w:t>Chủ trì Hội nghị: Ban Giám đốc Sở Tư pháp</w:t>
      </w:r>
    </w:p>
    <w:p w:rsidR="00320A6C" w:rsidRDefault="00320A6C" w:rsidP="00320A6C">
      <w:pPr>
        <w:tabs>
          <w:tab w:val="center" w:pos="4536"/>
          <w:tab w:val="left" w:pos="6210"/>
        </w:tabs>
        <w:spacing w:after="0" w:line="240" w:lineRule="auto"/>
        <w:ind w:firstLine="426"/>
        <w:jc w:val="right"/>
      </w:pPr>
      <w:r>
        <w:t xml:space="preserve">                                            </w:t>
      </w:r>
    </w:p>
    <w:sectPr w:rsidR="00320A6C" w:rsidSect="00D50CA3">
      <w:pgSz w:w="11907" w:h="16840" w:code="9"/>
      <w:pgMar w:top="85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E5A"/>
    <w:multiLevelType w:val="hybridMultilevel"/>
    <w:tmpl w:val="A3E05A2A"/>
    <w:lvl w:ilvl="0" w:tplc="C3C040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6C"/>
    <w:rsid w:val="00014F65"/>
    <w:rsid w:val="00022047"/>
    <w:rsid w:val="000C3C0D"/>
    <w:rsid w:val="000D0815"/>
    <w:rsid w:val="000F2D3B"/>
    <w:rsid w:val="00114349"/>
    <w:rsid w:val="001B1F7E"/>
    <w:rsid w:val="001E37AB"/>
    <w:rsid w:val="002408C7"/>
    <w:rsid w:val="0026352D"/>
    <w:rsid w:val="002C7A81"/>
    <w:rsid w:val="00315855"/>
    <w:rsid w:val="00320A6C"/>
    <w:rsid w:val="003754EE"/>
    <w:rsid w:val="00523235"/>
    <w:rsid w:val="005A695B"/>
    <w:rsid w:val="005D2A1C"/>
    <w:rsid w:val="005F2ACF"/>
    <w:rsid w:val="005F522C"/>
    <w:rsid w:val="00695D5A"/>
    <w:rsid w:val="006B1039"/>
    <w:rsid w:val="006C1E28"/>
    <w:rsid w:val="006E50B7"/>
    <w:rsid w:val="00732E0E"/>
    <w:rsid w:val="007721B0"/>
    <w:rsid w:val="007739D4"/>
    <w:rsid w:val="0078543C"/>
    <w:rsid w:val="007E2199"/>
    <w:rsid w:val="007E4EDB"/>
    <w:rsid w:val="00817BDF"/>
    <w:rsid w:val="008411EC"/>
    <w:rsid w:val="008E4D37"/>
    <w:rsid w:val="00904D5F"/>
    <w:rsid w:val="009443E8"/>
    <w:rsid w:val="00977B89"/>
    <w:rsid w:val="00A13AEF"/>
    <w:rsid w:val="00A92CF7"/>
    <w:rsid w:val="00AB0CF2"/>
    <w:rsid w:val="00AB36AF"/>
    <w:rsid w:val="00AF2625"/>
    <w:rsid w:val="00AF5732"/>
    <w:rsid w:val="00B559C9"/>
    <w:rsid w:val="00B70FEB"/>
    <w:rsid w:val="00B977C4"/>
    <w:rsid w:val="00BF7ECC"/>
    <w:rsid w:val="00C05EF8"/>
    <w:rsid w:val="00C36D21"/>
    <w:rsid w:val="00C639EF"/>
    <w:rsid w:val="00D14A94"/>
    <w:rsid w:val="00D238A5"/>
    <w:rsid w:val="00D331A6"/>
    <w:rsid w:val="00D341FA"/>
    <w:rsid w:val="00D40EB4"/>
    <w:rsid w:val="00D50CA3"/>
    <w:rsid w:val="00DD531F"/>
    <w:rsid w:val="00E1274C"/>
    <w:rsid w:val="00E3352B"/>
    <w:rsid w:val="00E76AFF"/>
    <w:rsid w:val="00EF04D2"/>
    <w:rsid w:val="00FD3956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A6C"/>
  </w:style>
  <w:style w:type="paragraph" w:styleId="ListParagraph">
    <w:name w:val="List Paragraph"/>
    <w:basedOn w:val="Normal"/>
    <w:uiPriority w:val="34"/>
    <w:qFormat/>
    <w:rsid w:val="00E7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A6C"/>
  </w:style>
  <w:style w:type="paragraph" w:styleId="ListParagraph">
    <w:name w:val="List Paragraph"/>
    <w:basedOn w:val="Normal"/>
    <w:uiPriority w:val="34"/>
    <w:qFormat/>
    <w:rsid w:val="00E7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65</cp:revision>
  <cp:lastPrinted>2019-12-23T07:23:00Z</cp:lastPrinted>
  <dcterms:created xsi:type="dcterms:W3CDTF">2018-07-04T01:21:00Z</dcterms:created>
  <dcterms:modified xsi:type="dcterms:W3CDTF">2020-12-22T11:01:00Z</dcterms:modified>
</cp:coreProperties>
</file>